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82" w:rsidRPr="00D040AB" w:rsidRDefault="00D040AB">
      <w:pPr>
        <w:spacing w:after="0"/>
        <w:ind w:left="0" w:right="73" w:firstLine="0"/>
        <w:jc w:val="center"/>
        <w:rPr>
          <w:b/>
          <w:sz w:val="32"/>
          <w:szCs w:val="32"/>
        </w:rPr>
      </w:pPr>
      <w:r w:rsidRPr="00D040AB">
        <w:rPr>
          <w:b/>
          <w:sz w:val="32"/>
          <w:szCs w:val="32"/>
        </w:rPr>
        <w:t xml:space="preserve"> Развитие навыков письма у дошкольников</w:t>
      </w:r>
    </w:p>
    <w:p w:rsidR="00C13D82" w:rsidRDefault="00D040AB" w:rsidP="00D040AB">
      <w:pPr>
        <w:spacing w:after="0"/>
        <w:ind w:left="0" w:right="0" w:firstLine="0"/>
        <w:jc w:val="center"/>
      </w:pPr>
      <w:r>
        <w:t xml:space="preserve"> </w:t>
      </w:r>
    </w:p>
    <w:p w:rsidR="00C13D82" w:rsidRDefault="00D040AB">
      <w:pPr>
        <w:spacing w:after="0"/>
        <w:ind w:left="0" w:right="0" w:firstLine="0"/>
        <w:jc w:val="right"/>
      </w:pPr>
      <w:r>
        <w:t xml:space="preserve"> </w:t>
      </w:r>
    </w:p>
    <w:p w:rsidR="00C13D82" w:rsidRDefault="00D040AB">
      <w:pPr>
        <w:pStyle w:val="1"/>
      </w:pPr>
      <w:r>
        <w:t xml:space="preserve">Развитие </w:t>
      </w:r>
      <w:proofErr w:type="spellStart"/>
      <w:r>
        <w:t>графомоторного</w:t>
      </w:r>
      <w:proofErr w:type="spellEnd"/>
      <w:r>
        <w:t xml:space="preserve"> навыка у детей</w:t>
      </w:r>
      <w:r>
        <w:rPr>
          <w:b w:val="0"/>
          <w:u w:val="none"/>
        </w:rPr>
        <w:t xml:space="preserve"> </w:t>
      </w:r>
    </w:p>
    <w:p w:rsidR="00C13D82" w:rsidRDefault="00D040AB">
      <w:pPr>
        <w:spacing w:after="0" w:line="358" w:lineRule="auto"/>
        <w:ind w:right="57"/>
      </w:pPr>
      <w:r>
        <w:t xml:space="preserve">Один из важных параметров   готовности к школе </w:t>
      </w:r>
      <w:proofErr w:type="gramStart"/>
      <w:r>
        <w:t>является  развитие</w:t>
      </w:r>
      <w:proofErr w:type="gramEnd"/>
      <w:r>
        <w:t xml:space="preserve"> моторики кисти ведущей руки, которая отвечает за скорость и навыки овладения письма в целом. Если ваш ребёнок хорошо, аккуратно рисует, штрихует или обводит, то скорее всего, он быстро освои</w:t>
      </w:r>
      <w:r>
        <w:t xml:space="preserve">т навыки письма.  </w:t>
      </w:r>
      <w:proofErr w:type="gramStart"/>
      <w:r>
        <w:t>Учёными  было</w:t>
      </w:r>
      <w:proofErr w:type="gramEnd"/>
      <w:r>
        <w:t xml:space="preserve"> выяснено, что и созревание и научение — факторы, которые равноценно необходимы для формирования мелкой моторики рук. Также известно, что развитие мелкой моторики тесно связано с речью. </w:t>
      </w:r>
      <w:proofErr w:type="gramStart"/>
      <w:r>
        <w:t>Профессор  Кольцова</w:t>
      </w:r>
      <w:proofErr w:type="gramEnd"/>
      <w:r>
        <w:t xml:space="preserve"> М.М исследовала дет</w:t>
      </w:r>
      <w:r>
        <w:t xml:space="preserve">ей в возрасте 10-12 </w:t>
      </w:r>
      <w:proofErr w:type="spellStart"/>
      <w:r>
        <w:t>мес</w:t>
      </w:r>
      <w:proofErr w:type="spellEnd"/>
      <w:r>
        <w:t xml:space="preserve"> и пришла к выводу, что их речь, образно говоря, находится на пальчиках рук. Поэтому заниматься мелкой моторикой необходимо с 6 месячного возраста.</w:t>
      </w:r>
      <w:r>
        <w:rPr>
          <w:sz w:val="24"/>
        </w:rPr>
        <w:t xml:space="preserve"> </w:t>
      </w:r>
    </w:p>
    <w:p w:rsidR="00C13D82" w:rsidRDefault="00D040AB">
      <w:pPr>
        <w:spacing w:after="154"/>
        <w:ind w:left="708" w:right="0" w:firstLine="0"/>
        <w:jc w:val="left"/>
      </w:pPr>
      <w:r>
        <w:rPr>
          <w:sz w:val="24"/>
        </w:rPr>
        <w:t xml:space="preserve"> </w:t>
      </w:r>
    </w:p>
    <w:p w:rsidR="00C13D82" w:rsidRDefault="00D040AB">
      <w:pPr>
        <w:pStyle w:val="2"/>
        <w:ind w:left="718" w:right="0"/>
      </w:pPr>
      <w:r>
        <w:t xml:space="preserve">Возрастные особенности развития </w:t>
      </w:r>
      <w:proofErr w:type="spellStart"/>
      <w:r>
        <w:t>графомоторного</w:t>
      </w:r>
      <w:proofErr w:type="spellEnd"/>
      <w:r>
        <w:t xml:space="preserve"> навыка 1,5—2 года</w:t>
      </w:r>
      <w:r>
        <w:rPr>
          <w:b w:val="0"/>
        </w:rPr>
        <w:t xml:space="preserve"> </w:t>
      </w:r>
    </w:p>
    <w:p w:rsidR="00C13D82" w:rsidRDefault="00D040AB">
      <w:pPr>
        <w:spacing w:after="8" w:line="358" w:lineRule="auto"/>
        <w:ind w:right="57"/>
      </w:pPr>
      <w:r>
        <w:t>Ребёнок крепко з</w:t>
      </w:r>
      <w:r>
        <w:t xml:space="preserve">ажимает в ладони карандаш, что очень ограничивает его движения. Он еще не пытается изобразить что-то определенное, просто получает радость от самого процесса. </w:t>
      </w:r>
      <w:r>
        <w:rPr>
          <w:b/>
        </w:rPr>
        <w:t xml:space="preserve"> </w:t>
      </w:r>
    </w:p>
    <w:p w:rsidR="00C13D82" w:rsidRDefault="00D040AB">
      <w:pPr>
        <w:pStyle w:val="2"/>
        <w:ind w:left="-5" w:right="0"/>
      </w:pPr>
      <w:r>
        <w:t>2—3 года</w:t>
      </w:r>
      <w:r>
        <w:rPr>
          <w:b w:val="0"/>
        </w:rPr>
        <w:t xml:space="preserve"> </w:t>
      </w:r>
    </w:p>
    <w:p w:rsidR="00C13D82" w:rsidRDefault="00D040AB">
      <w:pPr>
        <w:spacing w:after="9" w:line="357" w:lineRule="auto"/>
        <w:ind w:right="57"/>
      </w:pPr>
      <w:r>
        <w:t>Как правило, держит карандаш сверху, зажимая его в ладони, движения еще спонтанные, п</w:t>
      </w:r>
      <w:r>
        <w:t xml:space="preserve">очти не ограничиваются. </w:t>
      </w:r>
      <w:r>
        <w:rPr>
          <w:b/>
        </w:rPr>
        <w:t xml:space="preserve"> </w:t>
      </w:r>
    </w:p>
    <w:p w:rsidR="00C13D82" w:rsidRDefault="00D040AB">
      <w:pPr>
        <w:pStyle w:val="2"/>
        <w:ind w:left="-5" w:right="0"/>
      </w:pPr>
      <w:r>
        <w:t>3—3,5 года</w:t>
      </w:r>
      <w:r>
        <w:rPr>
          <w:b w:val="0"/>
        </w:rPr>
        <w:t xml:space="preserve"> </w:t>
      </w:r>
    </w:p>
    <w:p w:rsidR="00C13D82" w:rsidRDefault="00D040AB">
      <w:pPr>
        <w:spacing w:after="1" w:line="358" w:lineRule="auto"/>
        <w:ind w:right="57"/>
      </w:pPr>
      <w:r>
        <w:t xml:space="preserve">Линии становятся более определенными, менее разбросанными и не повторяются бессмысленно. Увеличивается координация при выполнении вертикальных движений, но еще плохо выполняются имитационные движения. </w:t>
      </w:r>
    </w:p>
    <w:p w:rsidR="00C13D82" w:rsidRDefault="00D040AB">
      <w:pPr>
        <w:ind w:right="57"/>
      </w:pPr>
      <w:r>
        <w:t xml:space="preserve">Овалы неровные, но на рисунках их уже много. </w:t>
      </w:r>
      <w:r>
        <w:rPr>
          <w:b/>
        </w:rPr>
        <w:t xml:space="preserve"> </w:t>
      </w:r>
    </w:p>
    <w:p w:rsidR="00C13D82" w:rsidRDefault="00D040AB">
      <w:pPr>
        <w:pStyle w:val="2"/>
        <w:ind w:left="-5" w:right="0"/>
      </w:pPr>
      <w:r>
        <w:t>3,5—4 года</w:t>
      </w:r>
      <w:r>
        <w:rPr>
          <w:b w:val="0"/>
        </w:rPr>
        <w:t xml:space="preserve"> </w:t>
      </w:r>
    </w:p>
    <w:p w:rsidR="00C13D82" w:rsidRDefault="00D040AB">
      <w:pPr>
        <w:spacing w:after="7" w:line="357" w:lineRule="auto"/>
        <w:ind w:right="57"/>
      </w:pPr>
      <w:r>
        <w:t xml:space="preserve">Умеет держать карандаш и довольно свободно манипулировать им. К этому возрасту совершенствуется координация движений и зрительно </w:t>
      </w:r>
      <w:r>
        <w:lastRenderedPageBreak/>
        <w:t xml:space="preserve">пространственное восприятие, что позволяет хорошо копировать. Умеет </w:t>
      </w:r>
      <w:r>
        <w:t>передавать пропорции фигур, ограничивать протяженность линий и рисовать их относительно параллельными.</w:t>
      </w:r>
      <w:r>
        <w:rPr>
          <w:b/>
        </w:rPr>
        <w:t xml:space="preserve"> </w:t>
      </w:r>
    </w:p>
    <w:p w:rsidR="00C13D82" w:rsidRDefault="00D040AB">
      <w:pPr>
        <w:pStyle w:val="2"/>
        <w:ind w:left="-5" w:right="0"/>
      </w:pPr>
      <w:r>
        <w:t>5 лет</w:t>
      </w:r>
      <w:r>
        <w:rPr>
          <w:b w:val="0"/>
        </w:rPr>
        <w:t xml:space="preserve"> </w:t>
      </w:r>
    </w:p>
    <w:p w:rsidR="00C13D82" w:rsidRDefault="00D040AB">
      <w:pPr>
        <w:spacing w:after="9" w:line="358" w:lineRule="auto"/>
        <w:ind w:right="57"/>
      </w:pPr>
      <w:r>
        <w:t>Хорошо выполняет горизонтальные и вертикальные штрихи. Способен ограничивать длину штриха, делать линии более ровными, четкими, правильно удержив</w:t>
      </w:r>
      <w:r>
        <w:t>ая карандаш или ручку.</w:t>
      </w:r>
      <w:r>
        <w:rPr>
          <w:b/>
        </w:rPr>
        <w:t xml:space="preserve"> </w:t>
      </w:r>
      <w:r>
        <w:t xml:space="preserve">Выполняет вертикальные, горизонтальные и циклические движения, пытается писать буквы. </w:t>
      </w:r>
      <w:r>
        <w:rPr>
          <w:b/>
        </w:rPr>
        <w:t xml:space="preserve"> </w:t>
      </w:r>
    </w:p>
    <w:p w:rsidR="00C13D82" w:rsidRDefault="00D040AB">
      <w:pPr>
        <w:pStyle w:val="2"/>
        <w:ind w:left="-5" w:right="0"/>
      </w:pPr>
      <w:r>
        <w:t>6—7 лет</w:t>
      </w:r>
      <w:r>
        <w:rPr>
          <w:b w:val="0"/>
        </w:rPr>
        <w:t xml:space="preserve"> </w:t>
      </w:r>
    </w:p>
    <w:p w:rsidR="00C13D82" w:rsidRDefault="00D040AB">
      <w:pPr>
        <w:spacing w:after="0" w:line="358" w:lineRule="auto"/>
        <w:ind w:right="57"/>
      </w:pPr>
      <w:r>
        <w:t>Хорошо копирует простейшие геометрические фигуры, соблюдая их размер, пропорции. Штрихи становятся более четкими и ровными, овалы заверш</w:t>
      </w:r>
      <w:r>
        <w:t xml:space="preserve">енными. Фактически в этом возрасте доступны любые графические движения, штрихи и линии. </w:t>
      </w:r>
    </w:p>
    <w:p w:rsidR="00C13D82" w:rsidRDefault="00D040AB">
      <w:pPr>
        <w:spacing w:after="55" w:line="358" w:lineRule="auto"/>
        <w:ind w:left="0" w:right="57" w:firstLine="708"/>
      </w:pPr>
      <w:r>
        <w:t xml:space="preserve">Понаблюдайте за вашим ребёнком во время </w:t>
      </w:r>
      <w:proofErr w:type="gramStart"/>
      <w:r>
        <w:t>окрашивания  и</w:t>
      </w:r>
      <w:proofErr w:type="gramEnd"/>
      <w:r>
        <w:t xml:space="preserve"> рисования. Если он переворачивает листочек, ему трудно менять направления линий, значит у него плохо развита мел</w:t>
      </w:r>
      <w:r>
        <w:t xml:space="preserve">кая моторика </w:t>
      </w:r>
      <w:proofErr w:type="gramStart"/>
      <w:r>
        <w:t>рук ,что</w:t>
      </w:r>
      <w:proofErr w:type="gramEnd"/>
      <w:r>
        <w:t xml:space="preserve"> означает необходимость соответствующей тренировки. В противном случае, при обучении в школе возникнут определённые трудности. А именно, </w:t>
      </w:r>
      <w:proofErr w:type="gramStart"/>
      <w:r>
        <w:t>отставание  в</w:t>
      </w:r>
      <w:proofErr w:type="gramEnd"/>
      <w:r>
        <w:t xml:space="preserve"> овладении графических навыков письма.  На что обратить внимание: </w:t>
      </w:r>
    </w:p>
    <w:p w:rsidR="00C13D82" w:rsidRDefault="00D040AB">
      <w:pPr>
        <w:ind w:left="718" w:right="57"/>
      </w:pPr>
      <w:r>
        <w:t xml:space="preserve"> обращать внимание</w:t>
      </w:r>
      <w:r>
        <w:t xml:space="preserve"> на </w:t>
      </w:r>
      <w:r>
        <w:rPr>
          <w:b/>
          <w:i/>
        </w:rPr>
        <w:t>такие ошибки</w:t>
      </w:r>
      <w:r>
        <w:rPr>
          <w:i/>
        </w:rPr>
        <w:t>:</w:t>
      </w:r>
      <w:r>
        <w:t xml:space="preserve"> </w:t>
      </w:r>
    </w:p>
    <w:p w:rsidR="00C13D82" w:rsidRDefault="00D040AB">
      <w:pPr>
        <w:numPr>
          <w:ilvl w:val="0"/>
          <w:numId w:val="1"/>
        </w:numPr>
        <w:ind w:right="57" w:hanging="419"/>
      </w:pPr>
      <w:proofErr w:type="gramStart"/>
      <w:r>
        <w:t>трудность  пересчитать</w:t>
      </w:r>
      <w:proofErr w:type="gramEnd"/>
      <w:r>
        <w:t xml:space="preserve"> пальцы: пропуск то одного, то другого пальца; 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>лишние движения на другой руке, ноге (</w:t>
      </w:r>
      <w:proofErr w:type="spellStart"/>
      <w:r>
        <w:t>синкинезии</w:t>
      </w:r>
      <w:proofErr w:type="spellEnd"/>
      <w:r>
        <w:t xml:space="preserve">);  </w:t>
      </w:r>
    </w:p>
    <w:p w:rsidR="00C13D82" w:rsidRDefault="00D040AB">
      <w:pPr>
        <w:numPr>
          <w:ilvl w:val="0"/>
          <w:numId w:val="1"/>
        </w:numPr>
        <w:spacing w:after="22" w:line="357" w:lineRule="auto"/>
        <w:ind w:right="57" w:hanging="419"/>
      </w:pPr>
      <w:r>
        <w:t xml:space="preserve">при пересчете пальцев на обеих руках асинхронность движений, пропуски пальцев, возвраты; 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>медленное выполнение о</w:t>
      </w:r>
      <w:r>
        <w:t xml:space="preserve">тстукивания ритмов;  </w:t>
      </w:r>
    </w:p>
    <w:p w:rsidR="00C13D82" w:rsidRDefault="00D040AB">
      <w:pPr>
        <w:numPr>
          <w:ilvl w:val="0"/>
          <w:numId w:val="1"/>
        </w:numPr>
        <w:spacing w:after="20" w:line="358" w:lineRule="auto"/>
        <w:ind w:right="57" w:hanging="419"/>
      </w:pPr>
      <w:r>
        <w:t xml:space="preserve">при выполнении проб — повышенный мышечный тонус, резкость движений; 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в пробах на имитацию — отсутствие плавности движений, точности </w:t>
      </w:r>
    </w:p>
    <w:p w:rsidR="00C13D82" w:rsidRDefault="00D040AB">
      <w:pPr>
        <w:ind w:left="730" w:right="57"/>
      </w:pPr>
      <w:r>
        <w:t xml:space="preserve">выполнений. </w:t>
      </w:r>
    </w:p>
    <w:p w:rsidR="00C13D82" w:rsidRDefault="00D040AB">
      <w:pPr>
        <w:spacing w:after="133"/>
        <w:ind w:left="0" w:right="0" w:firstLine="0"/>
        <w:jc w:val="left"/>
      </w:pPr>
      <w:r>
        <w:lastRenderedPageBreak/>
        <w:t xml:space="preserve"> </w:t>
      </w:r>
    </w:p>
    <w:p w:rsidR="00C13D82" w:rsidRDefault="00D040AB">
      <w:pPr>
        <w:spacing w:after="134"/>
        <w:ind w:left="708" w:right="0" w:firstLine="0"/>
        <w:jc w:val="left"/>
      </w:pPr>
      <w:r>
        <w:t xml:space="preserve"> </w:t>
      </w:r>
    </w:p>
    <w:p w:rsidR="00C13D82" w:rsidRDefault="00D040AB">
      <w:pPr>
        <w:ind w:right="57"/>
      </w:pPr>
      <w:r>
        <w:t xml:space="preserve">Для развития графического навыка следует использовать: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графический диктант,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рисование линий: прямые и фигурные дорожки;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рисование по точкам, контурам, клеточкам; </w:t>
      </w:r>
    </w:p>
    <w:p w:rsidR="00C13D82" w:rsidRDefault="00D040AB">
      <w:pPr>
        <w:numPr>
          <w:ilvl w:val="0"/>
          <w:numId w:val="1"/>
        </w:numPr>
        <w:spacing w:after="1" w:line="357" w:lineRule="auto"/>
        <w:ind w:right="57" w:hanging="419"/>
      </w:pPr>
      <w:r>
        <w:t xml:space="preserve">штриховки с различным направлением движения руки, силуэтные штриховки. </w:t>
      </w:r>
    </w:p>
    <w:p w:rsidR="00C13D82" w:rsidRDefault="00D040AB">
      <w:pPr>
        <w:ind w:right="57"/>
      </w:pPr>
      <w:r>
        <w:t xml:space="preserve"> Не забываем и о развитие мелкой моторики рук, этому хорошо способствует: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>пальчиковая гимнастик</w:t>
      </w:r>
      <w:r>
        <w:t xml:space="preserve">а;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упражнения на освоение предметных действий. </w:t>
      </w:r>
    </w:p>
    <w:p w:rsidR="00C13D82" w:rsidRDefault="00D040AB">
      <w:pPr>
        <w:spacing w:after="7" w:line="358" w:lineRule="auto"/>
        <w:ind w:right="57"/>
      </w:pPr>
      <w:r>
        <w:t xml:space="preserve">Выполняя различные виды заданий, ребенок приобретает опыт графических движений. Немаловажно сразу обращать внимание ребёнка на правильность или неправильность его действий. Следите, чтобы ваш ребёнок вёл </w:t>
      </w:r>
      <w:proofErr w:type="gramStart"/>
      <w:r>
        <w:t>лин</w:t>
      </w:r>
      <w:r>
        <w:t>ию  сверху</w:t>
      </w:r>
      <w:proofErr w:type="gramEnd"/>
      <w:r>
        <w:t xml:space="preserve"> вниз, слева направо, штриховал ровно и без пробелов и главное не выходил за контур.  В 6—7 лет ребенок должен выполнять следующие </w:t>
      </w:r>
      <w:r>
        <w:rPr>
          <w:b/>
          <w:i/>
        </w:rPr>
        <w:t xml:space="preserve">виды </w:t>
      </w:r>
    </w:p>
    <w:p w:rsidR="00C13D82" w:rsidRDefault="00D040AB">
      <w:pPr>
        <w:spacing w:after="151"/>
        <w:ind w:left="0" w:right="0" w:firstLine="0"/>
        <w:jc w:val="left"/>
      </w:pPr>
      <w:r>
        <w:rPr>
          <w:b/>
          <w:i/>
        </w:rPr>
        <w:t>штриховок:</w:t>
      </w:r>
      <w:r>
        <w:t xml:space="preserve">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прямые вертикальные (сверху вниз), 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горизонтальные (слева направо),  </w:t>
      </w:r>
    </w:p>
    <w:p w:rsidR="00C13D82" w:rsidRDefault="00D040AB">
      <w:pPr>
        <w:numPr>
          <w:ilvl w:val="0"/>
          <w:numId w:val="1"/>
        </w:numPr>
        <w:ind w:right="57" w:hanging="419"/>
      </w:pPr>
      <w:r>
        <w:t xml:space="preserve">наклонные,  </w:t>
      </w:r>
    </w:p>
    <w:p w:rsidR="00C13D82" w:rsidRDefault="00D040AB">
      <w:pPr>
        <w:numPr>
          <w:ilvl w:val="0"/>
          <w:numId w:val="1"/>
        </w:numPr>
        <w:spacing w:after="20" w:line="358" w:lineRule="auto"/>
        <w:ind w:right="57" w:hanging="419"/>
      </w:pPr>
      <w:r>
        <w:t xml:space="preserve">клубочками (круговыми движениями руки, имитирующими наматывание и разматывание нити),  </w:t>
      </w:r>
    </w:p>
    <w:p w:rsidR="00D040AB" w:rsidRDefault="00D040AB">
      <w:pPr>
        <w:numPr>
          <w:ilvl w:val="0"/>
          <w:numId w:val="1"/>
        </w:numPr>
        <w:spacing w:after="0" w:line="374" w:lineRule="auto"/>
        <w:ind w:right="57" w:hanging="419"/>
      </w:pPr>
      <w:r>
        <w:t xml:space="preserve">полукругами (чешуя у рыбы, черепица крыши), </w:t>
      </w:r>
    </w:p>
    <w:p w:rsidR="00C13D82" w:rsidRDefault="00D040AB" w:rsidP="00D040AB">
      <w:pPr>
        <w:spacing w:after="0" w:line="374" w:lineRule="auto"/>
        <w:ind w:right="57"/>
      </w:pPr>
      <w:r>
        <w:t xml:space="preserve">    </w:t>
      </w:r>
      <w:bookmarkStart w:id="0" w:name="_GoBack"/>
      <w:bookmarkEnd w:id="0"/>
      <w:r>
        <w:t xml:space="preserve">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крупными петельками.  </w:t>
      </w:r>
    </w:p>
    <w:p w:rsidR="00C13D82" w:rsidRDefault="00D040AB">
      <w:pPr>
        <w:spacing w:line="358" w:lineRule="auto"/>
        <w:ind w:left="0" w:right="57" w:firstLine="708"/>
      </w:pPr>
      <w:r>
        <w:t>Особое внимание нужно уделять выполнению линий сложной формы одним движением кисти руки (овалы, ок</w:t>
      </w:r>
      <w:r>
        <w:t xml:space="preserve">ружности, волнистые и ломаные линии). Линии должны наноситься без отрыва руки от бумаги; при выполнении задания нельзя менять положение листа или тетради. Следует обращать внимание на правильность посадки за столом и выполнять сначала простые задания, </w:t>
      </w:r>
      <w:r>
        <w:lastRenderedPageBreak/>
        <w:t>пост</w:t>
      </w:r>
      <w:r>
        <w:t>епенно усложняя их и увеличивая время занятия с 10 до 15—20 мин.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Регулярные занятия с ребенком обеспеч</w:t>
      </w:r>
      <w:r>
        <w:t>ат правильное и красивое письмо.</w:t>
      </w:r>
      <w:r>
        <w:rPr>
          <w:sz w:val="24"/>
        </w:rPr>
        <w:t xml:space="preserve"> </w:t>
      </w:r>
    </w:p>
    <w:sectPr w:rsidR="00C13D82">
      <w:pgSz w:w="11904" w:h="16840"/>
      <w:pgMar w:top="1198" w:right="1062" w:bottom="129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0498F"/>
    <w:multiLevelType w:val="hybridMultilevel"/>
    <w:tmpl w:val="5158EBF4"/>
    <w:lvl w:ilvl="0" w:tplc="8BEC8760">
      <w:start w:val="1"/>
      <w:numFmt w:val="bullet"/>
      <w:lvlText w:val=""/>
      <w:lvlJc w:val="left"/>
      <w:pPr>
        <w:ind w:left="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30530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2E75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B6594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2F6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E09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50F33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A597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56D0C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82"/>
    <w:rsid w:val="00C13D82"/>
    <w:rsid w:val="00D0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068B"/>
  <w15:docId w15:val="{C7D95751-CE31-4AE8-9A5A-00923D2C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3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3"/>
      <w:ind w:left="10" w:right="7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2025-12-15T21:00:00Z</dcterms:created>
  <dcterms:modified xsi:type="dcterms:W3CDTF">2025-12-15T21:00:00Z</dcterms:modified>
</cp:coreProperties>
</file>